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7580B" w14:textId="77777777" w:rsidR="00636D3B" w:rsidRPr="00636D3B" w:rsidRDefault="00636D3B" w:rsidP="00636D3B">
      <w:r w:rsidRPr="00636D3B">
        <w:rPr>
          <w:rFonts w:hint="eastAsia"/>
          <w:b/>
          <w:bCs/>
        </w:rPr>
        <w:t>永代供養墓使用規則</w:t>
      </w:r>
    </w:p>
    <w:p w14:paraId="17A96196" w14:textId="77777777" w:rsidR="00636D3B" w:rsidRPr="00636D3B" w:rsidRDefault="00636D3B" w:rsidP="00636D3B">
      <w:pPr>
        <w:rPr>
          <w:rFonts w:hint="eastAsia"/>
        </w:rPr>
      </w:pPr>
      <w:r w:rsidRPr="00636D3B">
        <w:rPr>
          <w:rFonts w:hint="eastAsia"/>
        </w:rPr>
        <w:t xml:space="preserve">第１条　</w:t>
      </w:r>
      <w:r w:rsidRPr="00636D3B">
        <w:rPr>
          <w:rFonts w:hint="eastAsia"/>
        </w:rPr>
        <w:br/>
        <w:t xml:space="preserve">　禅林寺永代供養墓やすらぎ（以下本墓）の使用者は、使用規則に従わなければなりません。</w:t>
      </w:r>
      <w:r w:rsidRPr="00636D3B">
        <w:rPr>
          <w:rFonts w:hint="eastAsia"/>
        </w:rPr>
        <w:br/>
        <w:t>（使用目的）</w:t>
      </w:r>
      <w:r w:rsidRPr="00636D3B">
        <w:rPr>
          <w:rFonts w:hint="eastAsia"/>
        </w:rPr>
        <w:br/>
        <w:t>第２条</w:t>
      </w:r>
      <w:r w:rsidRPr="00636D3B">
        <w:rPr>
          <w:rFonts w:hint="eastAsia"/>
        </w:rPr>
        <w:br/>
        <w:t xml:space="preserve">　本墓は、供養墓以外の目的に使用することはできません。</w:t>
      </w:r>
      <w:r w:rsidRPr="00636D3B">
        <w:rPr>
          <w:rFonts w:hint="eastAsia"/>
        </w:rPr>
        <w:br/>
        <w:t>（管理者）</w:t>
      </w:r>
      <w:r w:rsidRPr="00636D3B">
        <w:rPr>
          <w:rFonts w:hint="eastAsia"/>
        </w:rPr>
        <w:br/>
        <w:t>第３条</w:t>
      </w:r>
      <w:r w:rsidRPr="00636D3B">
        <w:rPr>
          <w:rFonts w:hint="eastAsia"/>
        </w:rPr>
        <w:br/>
        <w:t xml:space="preserve">　本墓の管理者は、当宗教法人の代表役員及び代表役員の任命した者が管理します。</w:t>
      </w:r>
      <w:r w:rsidRPr="00636D3B">
        <w:rPr>
          <w:rFonts w:hint="eastAsia"/>
        </w:rPr>
        <w:br/>
        <w:t>（使用資格）</w:t>
      </w:r>
      <w:r w:rsidRPr="00636D3B">
        <w:rPr>
          <w:rFonts w:hint="eastAsia"/>
        </w:rPr>
        <w:br/>
        <w:t>第４条</w:t>
      </w:r>
      <w:r w:rsidRPr="00636D3B">
        <w:rPr>
          <w:rFonts w:hint="eastAsia"/>
        </w:rPr>
        <w:br/>
        <w:t xml:space="preserve">　本墓は、宗教・宗派の如何にかかわらず、どなたでも使用することができます。</w:t>
      </w:r>
      <w:r w:rsidRPr="00636D3B">
        <w:rPr>
          <w:rFonts w:hint="eastAsia"/>
        </w:rPr>
        <w:br/>
        <w:t>（納骨申込）</w:t>
      </w:r>
      <w:r w:rsidRPr="00636D3B">
        <w:rPr>
          <w:rFonts w:hint="eastAsia"/>
        </w:rPr>
        <w:br/>
        <w:t>第５条</w:t>
      </w:r>
      <w:r w:rsidRPr="00636D3B">
        <w:rPr>
          <w:rFonts w:hint="eastAsia"/>
        </w:rPr>
        <w:br/>
        <w:t>１．本墓を使用する方は、納骨申込書に所定の事項を記入し、管理者の承認を得なければなりません。</w:t>
      </w:r>
      <w:r w:rsidRPr="00636D3B">
        <w:rPr>
          <w:rFonts w:hint="eastAsia"/>
        </w:rPr>
        <w:br/>
        <w:t>２．納骨申込書の記載事項に変更があった場合は、速やかに届け出なければなりません。</w:t>
      </w:r>
      <w:r w:rsidRPr="00636D3B">
        <w:rPr>
          <w:rFonts w:hint="eastAsia"/>
        </w:rPr>
        <w:br/>
        <w:t>（墓所使用料）</w:t>
      </w:r>
      <w:r w:rsidRPr="00636D3B">
        <w:rPr>
          <w:rFonts w:hint="eastAsia"/>
        </w:rPr>
        <w:br/>
        <w:t>第６条</w:t>
      </w:r>
      <w:r w:rsidRPr="00636D3B">
        <w:rPr>
          <w:rFonts w:hint="eastAsia"/>
        </w:rPr>
        <w:br/>
        <w:t xml:space="preserve">　第４条により墓所使用の承認を得たものは、別に定める墓所使用料を納めなければなりません。</w:t>
      </w:r>
      <w:r w:rsidRPr="00636D3B">
        <w:rPr>
          <w:rFonts w:hint="eastAsia"/>
        </w:rPr>
        <w:br/>
        <w:t>（管理料）</w:t>
      </w:r>
      <w:r w:rsidRPr="00636D3B">
        <w:rPr>
          <w:rFonts w:hint="eastAsia"/>
        </w:rPr>
        <w:br/>
        <w:t>第７条</w:t>
      </w:r>
      <w:r w:rsidRPr="00636D3B">
        <w:rPr>
          <w:rFonts w:hint="eastAsia"/>
        </w:rPr>
        <w:br/>
        <w:t xml:space="preserve">　管理料は墓所使用料に含む。</w:t>
      </w:r>
      <w:r w:rsidRPr="00636D3B">
        <w:rPr>
          <w:rFonts w:hint="eastAsia"/>
        </w:rPr>
        <w:br/>
        <w:t>（墓所使用料の返還）</w:t>
      </w:r>
      <w:r w:rsidRPr="00636D3B">
        <w:rPr>
          <w:rFonts w:hint="eastAsia"/>
        </w:rPr>
        <w:br/>
        <w:t>第８条</w:t>
      </w:r>
      <w:r w:rsidRPr="00636D3B">
        <w:rPr>
          <w:rFonts w:hint="eastAsia"/>
        </w:rPr>
        <w:br/>
        <w:t xml:space="preserve">　既納の墓所使用料は一切返還いたしません。</w:t>
      </w:r>
      <w:r w:rsidRPr="00636D3B">
        <w:rPr>
          <w:rFonts w:hint="eastAsia"/>
        </w:rPr>
        <w:br/>
        <w:t>第９条</w:t>
      </w:r>
      <w:r w:rsidRPr="00636D3B">
        <w:rPr>
          <w:rFonts w:hint="eastAsia"/>
        </w:rPr>
        <w:br/>
        <w:t xml:space="preserve">　本墓の整備、物価の変動等の事由により、墓所使用料を変更することがあります。</w:t>
      </w:r>
      <w:r w:rsidRPr="00636D3B">
        <w:rPr>
          <w:rFonts w:hint="eastAsia"/>
        </w:rPr>
        <w:br/>
        <w:t>（墓所工事の承認）</w:t>
      </w:r>
      <w:r w:rsidRPr="00636D3B">
        <w:rPr>
          <w:rFonts w:hint="eastAsia"/>
        </w:rPr>
        <w:br/>
        <w:t>第１０条</w:t>
      </w:r>
      <w:r w:rsidRPr="00636D3B">
        <w:rPr>
          <w:rFonts w:hint="eastAsia"/>
        </w:rPr>
        <w:br/>
        <w:t xml:space="preserve">　本墓への外柵、石碑、その他の付属品の他からの移転・持ち込みも認めません。</w:t>
      </w:r>
      <w:r w:rsidRPr="00636D3B">
        <w:rPr>
          <w:rFonts w:hint="eastAsia"/>
        </w:rPr>
        <w:br/>
        <w:t>（墓所内の建墓工事規定）</w:t>
      </w:r>
      <w:r w:rsidRPr="00636D3B">
        <w:rPr>
          <w:rFonts w:hint="eastAsia"/>
        </w:rPr>
        <w:br/>
        <w:t>第１１条</w:t>
      </w:r>
      <w:r w:rsidRPr="00636D3B">
        <w:rPr>
          <w:rFonts w:hint="eastAsia"/>
        </w:rPr>
        <w:br/>
        <w:t xml:space="preserve">　本墓の墓所使用の承認を得たものは、指定の墓石板を使用すること。</w:t>
      </w:r>
      <w:r w:rsidRPr="00636D3B">
        <w:rPr>
          <w:rFonts w:hint="eastAsia"/>
        </w:rPr>
        <w:br/>
        <w:t>（納骨の届け出）</w:t>
      </w:r>
      <w:r w:rsidRPr="00636D3B">
        <w:rPr>
          <w:rFonts w:hint="eastAsia"/>
        </w:rPr>
        <w:br/>
      </w:r>
      <w:r w:rsidRPr="00636D3B">
        <w:rPr>
          <w:rFonts w:hint="eastAsia"/>
        </w:rPr>
        <w:lastRenderedPageBreak/>
        <w:t>第１２条</w:t>
      </w:r>
      <w:r w:rsidRPr="00636D3B">
        <w:rPr>
          <w:rFonts w:hint="eastAsia"/>
        </w:rPr>
        <w:br/>
        <w:t xml:space="preserve">　納骨の時は、管理者に届け出なければなりません。</w:t>
      </w:r>
      <w:r w:rsidRPr="00636D3B">
        <w:rPr>
          <w:rFonts w:hint="eastAsia"/>
        </w:rPr>
        <w:br/>
        <w:t>第１３条</w:t>
      </w:r>
      <w:r w:rsidRPr="00636D3B">
        <w:rPr>
          <w:rFonts w:hint="eastAsia"/>
        </w:rPr>
        <w:br/>
        <w:t>納骨後、３年を経過した遺骨は合祀します。</w:t>
      </w:r>
      <w:r w:rsidRPr="00636D3B">
        <w:rPr>
          <w:rFonts w:hint="eastAsia"/>
        </w:rPr>
        <w:br/>
        <w:t>（土葬の禁止）</w:t>
      </w:r>
      <w:r w:rsidRPr="00636D3B">
        <w:rPr>
          <w:rFonts w:hint="eastAsia"/>
        </w:rPr>
        <w:br/>
        <w:t>第１４条</w:t>
      </w:r>
      <w:r w:rsidRPr="00636D3B">
        <w:rPr>
          <w:rFonts w:hint="eastAsia"/>
        </w:rPr>
        <w:br/>
        <w:t xml:space="preserve">　公衆衛生上本墓には死体を埋葬することはできません。</w:t>
      </w:r>
      <w:r w:rsidRPr="00636D3B">
        <w:rPr>
          <w:rFonts w:hint="eastAsia"/>
        </w:rPr>
        <w:br/>
        <w:t>（納骨者の制限）</w:t>
      </w:r>
      <w:r w:rsidRPr="00636D3B">
        <w:rPr>
          <w:rFonts w:hint="eastAsia"/>
        </w:rPr>
        <w:br/>
        <w:t>第１５条</w:t>
      </w:r>
      <w:r w:rsidRPr="00636D3B">
        <w:rPr>
          <w:rFonts w:hint="eastAsia"/>
        </w:rPr>
        <w:br/>
        <w:t xml:space="preserve">　墓所使用者の親族以外の者を納骨することはできません。ただし、管理者の許可を得た時は納骨することができます。</w:t>
      </w:r>
      <w:r w:rsidRPr="00636D3B">
        <w:rPr>
          <w:rFonts w:hint="eastAsia"/>
        </w:rPr>
        <w:br/>
        <w:t>（本墓使用承認の取消）</w:t>
      </w:r>
      <w:r w:rsidRPr="00636D3B">
        <w:rPr>
          <w:rFonts w:hint="eastAsia"/>
        </w:rPr>
        <w:br/>
        <w:t>第１６条</w:t>
      </w:r>
      <w:r w:rsidRPr="00636D3B">
        <w:rPr>
          <w:rFonts w:hint="eastAsia"/>
        </w:rPr>
        <w:br/>
        <w:t xml:space="preserve">　下記の各項に該当する時は、墓所の使用承認を取り消します。</w:t>
      </w:r>
      <w:r w:rsidRPr="00636D3B">
        <w:rPr>
          <w:rFonts w:hint="eastAsia"/>
        </w:rPr>
        <w:br/>
        <w:t xml:space="preserve">　１．墓所使用者が第１０条に違反したとき。</w:t>
      </w:r>
      <w:r w:rsidRPr="00636D3B">
        <w:rPr>
          <w:rFonts w:hint="eastAsia"/>
        </w:rPr>
        <w:br/>
        <w:t xml:space="preserve">　２．使用者が使用墓所を第三者に転売又は転貸したとき。</w:t>
      </w:r>
      <w:r w:rsidRPr="00636D3B">
        <w:rPr>
          <w:rFonts w:hint="eastAsia"/>
        </w:rPr>
        <w:br/>
        <w:t xml:space="preserve">　３．他の使用者の信仰に圧力を</w:t>
      </w:r>
      <w:proofErr w:type="gramStart"/>
      <w:r w:rsidRPr="00636D3B">
        <w:rPr>
          <w:rFonts w:hint="eastAsia"/>
        </w:rPr>
        <w:t>加えたり</w:t>
      </w:r>
      <w:proofErr w:type="gramEnd"/>
      <w:r w:rsidRPr="00636D3B">
        <w:rPr>
          <w:rFonts w:hint="eastAsia"/>
        </w:rPr>
        <w:t>、近隣の迷惑になるような行為をしたとき。</w:t>
      </w:r>
      <w:r w:rsidRPr="00636D3B">
        <w:rPr>
          <w:rFonts w:hint="eastAsia"/>
        </w:rPr>
        <w:br/>
        <w:t xml:space="preserve">　４．その他、本墓使用規則に違反したとき。</w:t>
      </w:r>
      <w:r w:rsidRPr="00636D3B">
        <w:rPr>
          <w:rFonts w:hint="eastAsia"/>
        </w:rPr>
        <w:br/>
        <w:t xml:space="preserve">　全各項により本墓の使用権を取り消したときは、管理者はその遺骨を本墓に合祀することができる。また、他の第三者に新たに使用権を与えても、取り消された使用者及び利害関係者は異議を申し立てることはできません。</w:t>
      </w:r>
      <w:r w:rsidRPr="00636D3B">
        <w:rPr>
          <w:rFonts w:hint="eastAsia"/>
        </w:rPr>
        <w:br/>
        <w:t>（本墓の祭祀）</w:t>
      </w:r>
      <w:r w:rsidRPr="00636D3B">
        <w:rPr>
          <w:rFonts w:hint="eastAsia"/>
        </w:rPr>
        <w:br/>
        <w:t>第１７条</w:t>
      </w:r>
      <w:r w:rsidRPr="00636D3B">
        <w:rPr>
          <w:rFonts w:hint="eastAsia"/>
        </w:rPr>
        <w:br/>
        <w:t xml:space="preserve">　本墓の祭祀は、本墓管理者が祭祀を行います。</w:t>
      </w:r>
      <w:r w:rsidRPr="00636D3B">
        <w:rPr>
          <w:rFonts w:hint="eastAsia"/>
        </w:rPr>
        <w:br/>
        <w:t>（墓所使用権の継承）</w:t>
      </w:r>
      <w:r w:rsidRPr="00636D3B">
        <w:rPr>
          <w:rFonts w:hint="eastAsia"/>
        </w:rPr>
        <w:br/>
        <w:t>第１８条</w:t>
      </w:r>
      <w:r w:rsidRPr="00636D3B">
        <w:rPr>
          <w:rFonts w:hint="eastAsia"/>
        </w:rPr>
        <w:br/>
        <w:t xml:space="preserve">　本墓使用名義人が死亡したときは、使用継承者が定めるところにより本墓管理者の承認を得た後、使用権を継承することができます。</w:t>
      </w:r>
      <w:r w:rsidRPr="00636D3B">
        <w:rPr>
          <w:rFonts w:hint="eastAsia"/>
        </w:rPr>
        <w:br/>
        <w:t>（不可抗力による事故の責任）</w:t>
      </w:r>
      <w:r w:rsidRPr="00636D3B">
        <w:rPr>
          <w:rFonts w:hint="eastAsia"/>
        </w:rPr>
        <w:br/>
        <w:t>第１９条</w:t>
      </w:r>
      <w:r w:rsidRPr="00636D3B">
        <w:rPr>
          <w:rFonts w:hint="eastAsia"/>
        </w:rPr>
        <w:br/>
        <w:t xml:space="preserve">　天変地異等不可抗力による損害については、本墓はその責任を一切負いません。</w:t>
      </w:r>
      <w:r w:rsidRPr="00636D3B">
        <w:rPr>
          <w:rFonts w:hint="eastAsia"/>
        </w:rPr>
        <w:br/>
        <w:t>（規定に定めなき事項）</w:t>
      </w:r>
      <w:r w:rsidRPr="00636D3B">
        <w:rPr>
          <w:rFonts w:hint="eastAsia"/>
        </w:rPr>
        <w:br/>
        <w:t>第２０条</w:t>
      </w:r>
      <w:r w:rsidRPr="00636D3B">
        <w:rPr>
          <w:rFonts w:hint="eastAsia"/>
        </w:rPr>
        <w:br/>
        <w:t xml:space="preserve">　前各条項に定めなき事項は、法律に定めるところによるほか、その都度本墓管理者が定めます。</w:t>
      </w:r>
      <w:r w:rsidRPr="00636D3B">
        <w:rPr>
          <w:rFonts w:hint="eastAsia"/>
        </w:rPr>
        <w:br/>
        <w:t>（規則に改正）</w:t>
      </w:r>
      <w:r w:rsidRPr="00636D3B">
        <w:rPr>
          <w:rFonts w:hint="eastAsia"/>
        </w:rPr>
        <w:br/>
      </w:r>
      <w:r w:rsidRPr="00636D3B">
        <w:rPr>
          <w:rFonts w:hint="eastAsia"/>
        </w:rPr>
        <w:lastRenderedPageBreak/>
        <w:t>第２１条</w:t>
      </w:r>
      <w:r w:rsidRPr="00636D3B">
        <w:rPr>
          <w:rFonts w:hint="eastAsia"/>
        </w:rPr>
        <w:br/>
        <w:t xml:space="preserve">　墓地埋葬等に関する法律等現行法規が改正された場合には、本規則も改正することがあります。</w:t>
      </w:r>
      <w:r w:rsidRPr="00636D3B">
        <w:rPr>
          <w:rFonts w:hint="eastAsia"/>
        </w:rPr>
        <w:br/>
        <w:t>&lt;附則&gt;</w:t>
      </w:r>
      <w:r w:rsidRPr="00636D3B">
        <w:rPr>
          <w:rFonts w:hint="eastAsia"/>
        </w:rPr>
        <w:br/>
        <w:t xml:space="preserve">　本規則は平成１８年４月１日より施行する。</w:t>
      </w:r>
      <w:r w:rsidRPr="00636D3B">
        <w:rPr>
          <w:rFonts w:hint="eastAsia"/>
        </w:rPr>
        <w:br/>
        <w:t xml:space="preserve">　　　　　　　　　　　　　　　　　　　　　　　　　　　　　　禅林寺　永代供養墓やすらぎ管理者</w:t>
      </w:r>
    </w:p>
    <w:p w14:paraId="13246B0C" w14:textId="77777777" w:rsidR="00636D3B" w:rsidRDefault="00636D3B" w:rsidP="00636D3B">
      <w:r>
        <w:rPr>
          <w:rFonts w:hint="eastAsia"/>
        </w:rPr>
        <w:t>永代供養墓使用規則</w:t>
      </w:r>
    </w:p>
    <w:p w14:paraId="772B625B" w14:textId="77777777" w:rsidR="00636D3B" w:rsidRDefault="00636D3B" w:rsidP="00636D3B"/>
    <w:p w14:paraId="56692356" w14:textId="77777777" w:rsidR="00636D3B" w:rsidRDefault="00636D3B" w:rsidP="00636D3B">
      <w:r>
        <w:rPr>
          <w:rFonts w:hint="eastAsia"/>
        </w:rPr>
        <w:t xml:space="preserve">第１条　</w:t>
      </w:r>
    </w:p>
    <w:p w14:paraId="1A7D71D6" w14:textId="77777777" w:rsidR="00636D3B" w:rsidRDefault="00636D3B" w:rsidP="00636D3B">
      <w:r>
        <w:rPr>
          <w:rFonts w:hint="eastAsia"/>
        </w:rPr>
        <w:t xml:space="preserve">　禅林寺永代供養墓やすらぎ（以下本墓）の使用者は、使用規則に従わなければなりません。</w:t>
      </w:r>
    </w:p>
    <w:p w14:paraId="5984DF2E" w14:textId="77777777" w:rsidR="00636D3B" w:rsidRDefault="00636D3B" w:rsidP="00636D3B">
      <w:r>
        <w:rPr>
          <w:rFonts w:hint="eastAsia"/>
        </w:rPr>
        <w:t>（使用目的）</w:t>
      </w:r>
    </w:p>
    <w:p w14:paraId="5972C9A4" w14:textId="77777777" w:rsidR="00636D3B" w:rsidRDefault="00636D3B" w:rsidP="00636D3B">
      <w:r>
        <w:rPr>
          <w:rFonts w:hint="eastAsia"/>
        </w:rPr>
        <w:t>第２条</w:t>
      </w:r>
    </w:p>
    <w:p w14:paraId="23AE81EE" w14:textId="77777777" w:rsidR="00636D3B" w:rsidRDefault="00636D3B" w:rsidP="00636D3B">
      <w:r>
        <w:rPr>
          <w:rFonts w:hint="eastAsia"/>
        </w:rPr>
        <w:t xml:space="preserve">　本墓は、供養墓以外の目的に使用することはできません。</w:t>
      </w:r>
    </w:p>
    <w:p w14:paraId="78BB49C5" w14:textId="77777777" w:rsidR="00636D3B" w:rsidRDefault="00636D3B" w:rsidP="00636D3B">
      <w:r>
        <w:rPr>
          <w:rFonts w:hint="eastAsia"/>
        </w:rPr>
        <w:t>（管理者）</w:t>
      </w:r>
    </w:p>
    <w:p w14:paraId="440A0141" w14:textId="77777777" w:rsidR="00636D3B" w:rsidRDefault="00636D3B" w:rsidP="00636D3B">
      <w:r>
        <w:rPr>
          <w:rFonts w:hint="eastAsia"/>
        </w:rPr>
        <w:t>第３条</w:t>
      </w:r>
    </w:p>
    <w:p w14:paraId="4EDEE9A9" w14:textId="77777777" w:rsidR="00636D3B" w:rsidRDefault="00636D3B" w:rsidP="00636D3B">
      <w:r>
        <w:rPr>
          <w:rFonts w:hint="eastAsia"/>
        </w:rPr>
        <w:t xml:space="preserve">　本墓の管理者は、当宗教法人の代表役員及び代表役員の任命した者が管理します。</w:t>
      </w:r>
    </w:p>
    <w:p w14:paraId="58B6EA6F" w14:textId="77777777" w:rsidR="00636D3B" w:rsidRDefault="00636D3B" w:rsidP="00636D3B">
      <w:r>
        <w:rPr>
          <w:rFonts w:hint="eastAsia"/>
        </w:rPr>
        <w:t>（使用資格）</w:t>
      </w:r>
    </w:p>
    <w:p w14:paraId="7C4C8FB1" w14:textId="77777777" w:rsidR="00636D3B" w:rsidRDefault="00636D3B" w:rsidP="00636D3B">
      <w:r>
        <w:rPr>
          <w:rFonts w:hint="eastAsia"/>
        </w:rPr>
        <w:t>第４条</w:t>
      </w:r>
    </w:p>
    <w:p w14:paraId="203184AB" w14:textId="77777777" w:rsidR="00636D3B" w:rsidRDefault="00636D3B" w:rsidP="00636D3B">
      <w:r>
        <w:rPr>
          <w:rFonts w:hint="eastAsia"/>
        </w:rPr>
        <w:t xml:space="preserve">　本墓は、宗教・宗派の如何にかかわらず、どなたでも使用することができます。</w:t>
      </w:r>
    </w:p>
    <w:p w14:paraId="26BB6844" w14:textId="77777777" w:rsidR="00636D3B" w:rsidRDefault="00636D3B" w:rsidP="00636D3B">
      <w:r>
        <w:rPr>
          <w:rFonts w:hint="eastAsia"/>
        </w:rPr>
        <w:t>（納骨申込）</w:t>
      </w:r>
    </w:p>
    <w:p w14:paraId="7E9BD1DD" w14:textId="77777777" w:rsidR="00636D3B" w:rsidRDefault="00636D3B" w:rsidP="00636D3B">
      <w:r>
        <w:rPr>
          <w:rFonts w:hint="eastAsia"/>
        </w:rPr>
        <w:t>第５条</w:t>
      </w:r>
    </w:p>
    <w:p w14:paraId="3ACF1155" w14:textId="77777777" w:rsidR="00636D3B" w:rsidRDefault="00636D3B" w:rsidP="00636D3B">
      <w:r>
        <w:rPr>
          <w:rFonts w:hint="eastAsia"/>
        </w:rPr>
        <w:t>１．本墓を使用する方は、納骨申込書に所定の事項を記入し、管理者の承認を得なければなりません。</w:t>
      </w:r>
    </w:p>
    <w:p w14:paraId="34D8C212" w14:textId="77777777" w:rsidR="00636D3B" w:rsidRDefault="00636D3B" w:rsidP="00636D3B">
      <w:r>
        <w:rPr>
          <w:rFonts w:hint="eastAsia"/>
        </w:rPr>
        <w:t>２．納骨申込書の記載事項に変更があった場合は、速やかに届け出なければなりません。</w:t>
      </w:r>
    </w:p>
    <w:p w14:paraId="7A99FE5C" w14:textId="77777777" w:rsidR="00636D3B" w:rsidRDefault="00636D3B" w:rsidP="00636D3B">
      <w:r>
        <w:rPr>
          <w:rFonts w:hint="eastAsia"/>
        </w:rPr>
        <w:t>（墓所使用料）</w:t>
      </w:r>
    </w:p>
    <w:p w14:paraId="00BFF6C1" w14:textId="77777777" w:rsidR="00636D3B" w:rsidRDefault="00636D3B" w:rsidP="00636D3B">
      <w:r>
        <w:rPr>
          <w:rFonts w:hint="eastAsia"/>
        </w:rPr>
        <w:t>第６条</w:t>
      </w:r>
    </w:p>
    <w:p w14:paraId="5F69E9CE" w14:textId="77777777" w:rsidR="00636D3B" w:rsidRDefault="00636D3B" w:rsidP="00636D3B">
      <w:r>
        <w:rPr>
          <w:rFonts w:hint="eastAsia"/>
        </w:rPr>
        <w:t xml:space="preserve">　第４条により墓所使用の承認を得たものは、別に定める墓所使用料を納めなければなりません。</w:t>
      </w:r>
    </w:p>
    <w:p w14:paraId="7D3B7DAB" w14:textId="77777777" w:rsidR="00636D3B" w:rsidRDefault="00636D3B" w:rsidP="00636D3B">
      <w:r>
        <w:rPr>
          <w:rFonts w:hint="eastAsia"/>
        </w:rPr>
        <w:t>（管理料）</w:t>
      </w:r>
    </w:p>
    <w:p w14:paraId="6E50FBC2" w14:textId="77777777" w:rsidR="00636D3B" w:rsidRDefault="00636D3B" w:rsidP="00636D3B">
      <w:r>
        <w:rPr>
          <w:rFonts w:hint="eastAsia"/>
        </w:rPr>
        <w:t>第７条</w:t>
      </w:r>
    </w:p>
    <w:p w14:paraId="33D73E62" w14:textId="77777777" w:rsidR="00636D3B" w:rsidRDefault="00636D3B" w:rsidP="00636D3B">
      <w:r>
        <w:rPr>
          <w:rFonts w:hint="eastAsia"/>
        </w:rPr>
        <w:t xml:space="preserve">　管理料は墓所使用料に含む。</w:t>
      </w:r>
    </w:p>
    <w:p w14:paraId="638107A5" w14:textId="77777777" w:rsidR="00636D3B" w:rsidRDefault="00636D3B" w:rsidP="00636D3B">
      <w:r>
        <w:rPr>
          <w:rFonts w:hint="eastAsia"/>
        </w:rPr>
        <w:t>（墓所使用料の返還）</w:t>
      </w:r>
    </w:p>
    <w:p w14:paraId="680F412C" w14:textId="77777777" w:rsidR="00636D3B" w:rsidRDefault="00636D3B" w:rsidP="00636D3B">
      <w:r>
        <w:rPr>
          <w:rFonts w:hint="eastAsia"/>
        </w:rPr>
        <w:t>第８条</w:t>
      </w:r>
    </w:p>
    <w:p w14:paraId="2C4414F8" w14:textId="77777777" w:rsidR="00636D3B" w:rsidRDefault="00636D3B" w:rsidP="00636D3B">
      <w:r>
        <w:rPr>
          <w:rFonts w:hint="eastAsia"/>
        </w:rPr>
        <w:t xml:space="preserve">　既納の墓所使用料は一切返還いたしません。</w:t>
      </w:r>
    </w:p>
    <w:p w14:paraId="4AE53BB8" w14:textId="77777777" w:rsidR="00636D3B" w:rsidRDefault="00636D3B" w:rsidP="00636D3B">
      <w:r>
        <w:rPr>
          <w:rFonts w:hint="eastAsia"/>
        </w:rPr>
        <w:t>第９条</w:t>
      </w:r>
    </w:p>
    <w:p w14:paraId="5730E293" w14:textId="77777777" w:rsidR="00636D3B" w:rsidRDefault="00636D3B" w:rsidP="00636D3B">
      <w:r>
        <w:rPr>
          <w:rFonts w:hint="eastAsia"/>
        </w:rPr>
        <w:lastRenderedPageBreak/>
        <w:t xml:space="preserve">　本墓の整備、物価の変動等の事由により、墓所使用料を変更することがあります。</w:t>
      </w:r>
    </w:p>
    <w:p w14:paraId="09710E5A" w14:textId="77777777" w:rsidR="00636D3B" w:rsidRDefault="00636D3B" w:rsidP="00636D3B">
      <w:r>
        <w:rPr>
          <w:rFonts w:hint="eastAsia"/>
        </w:rPr>
        <w:t>（墓所工事の承認）</w:t>
      </w:r>
    </w:p>
    <w:p w14:paraId="51404A37" w14:textId="77777777" w:rsidR="00636D3B" w:rsidRDefault="00636D3B" w:rsidP="00636D3B">
      <w:r>
        <w:rPr>
          <w:rFonts w:hint="eastAsia"/>
        </w:rPr>
        <w:t>第１０条</w:t>
      </w:r>
    </w:p>
    <w:p w14:paraId="2A6C10AD" w14:textId="77777777" w:rsidR="00636D3B" w:rsidRDefault="00636D3B" w:rsidP="00636D3B">
      <w:r>
        <w:rPr>
          <w:rFonts w:hint="eastAsia"/>
        </w:rPr>
        <w:t xml:space="preserve">　本墓への外柵、石碑、その他の付属品の他からの移転・持ち込みも認めません。</w:t>
      </w:r>
    </w:p>
    <w:p w14:paraId="0EC87785" w14:textId="77777777" w:rsidR="00636D3B" w:rsidRDefault="00636D3B" w:rsidP="00636D3B">
      <w:r>
        <w:rPr>
          <w:rFonts w:hint="eastAsia"/>
        </w:rPr>
        <w:t>（墓所内の建墓工事規定）</w:t>
      </w:r>
    </w:p>
    <w:p w14:paraId="3B9DE569" w14:textId="77777777" w:rsidR="00636D3B" w:rsidRDefault="00636D3B" w:rsidP="00636D3B">
      <w:r>
        <w:rPr>
          <w:rFonts w:hint="eastAsia"/>
        </w:rPr>
        <w:t>第１１条</w:t>
      </w:r>
    </w:p>
    <w:p w14:paraId="3376BA8C" w14:textId="77777777" w:rsidR="00636D3B" w:rsidRDefault="00636D3B" w:rsidP="00636D3B">
      <w:r>
        <w:rPr>
          <w:rFonts w:hint="eastAsia"/>
        </w:rPr>
        <w:t xml:space="preserve">　本墓の墓所使用の承認を得たものは、指定の墓石板を使用すること。</w:t>
      </w:r>
    </w:p>
    <w:p w14:paraId="6CDF58AF" w14:textId="77777777" w:rsidR="00636D3B" w:rsidRDefault="00636D3B" w:rsidP="00636D3B">
      <w:r>
        <w:rPr>
          <w:rFonts w:hint="eastAsia"/>
        </w:rPr>
        <w:t>（納骨の届け出）</w:t>
      </w:r>
    </w:p>
    <w:p w14:paraId="4F5A2AE2" w14:textId="77777777" w:rsidR="00636D3B" w:rsidRDefault="00636D3B" w:rsidP="00636D3B">
      <w:r>
        <w:rPr>
          <w:rFonts w:hint="eastAsia"/>
        </w:rPr>
        <w:t>第１２条</w:t>
      </w:r>
    </w:p>
    <w:p w14:paraId="512BFCF0" w14:textId="77777777" w:rsidR="00636D3B" w:rsidRDefault="00636D3B" w:rsidP="00636D3B">
      <w:r>
        <w:rPr>
          <w:rFonts w:hint="eastAsia"/>
        </w:rPr>
        <w:t xml:space="preserve">　納骨の時は、管理者に届け出なければなりません。</w:t>
      </w:r>
    </w:p>
    <w:p w14:paraId="1F935F0D" w14:textId="77777777" w:rsidR="00636D3B" w:rsidRDefault="00636D3B" w:rsidP="00636D3B">
      <w:r>
        <w:rPr>
          <w:rFonts w:hint="eastAsia"/>
        </w:rPr>
        <w:t>第１３条</w:t>
      </w:r>
    </w:p>
    <w:p w14:paraId="73B243B8" w14:textId="77777777" w:rsidR="00636D3B" w:rsidRDefault="00636D3B" w:rsidP="00636D3B">
      <w:r>
        <w:rPr>
          <w:rFonts w:hint="eastAsia"/>
        </w:rPr>
        <w:t>納骨後、３年を経過した遺骨は合祀します。</w:t>
      </w:r>
    </w:p>
    <w:p w14:paraId="18DCED6C" w14:textId="77777777" w:rsidR="00636D3B" w:rsidRDefault="00636D3B" w:rsidP="00636D3B">
      <w:r>
        <w:rPr>
          <w:rFonts w:hint="eastAsia"/>
        </w:rPr>
        <w:t>（土葬の禁止）</w:t>
      </w:r>
    </w:p>
    <w:p w14:paraId="6E8CFA36" w14:textId="77777777" w:rsidR="00636D3B" w:rsidRDefault="00636D3B" w:rsidP="00636D3B">
      <w:r>
        <w:rPr>
          <w:rFonts w:hint="eastAsia"/>
        </w:rPr>
        <w:t>第１４条</w:t>
      </w:r>
    </w:p>
    <w:p w14:paraId="3167C960" w14:textId="77777777" w:rsidR="00636D3B" w:rsidRDefault="00636D3B" w:rsidP="00636D3B">
      <w:r>
        <w:rPr>
          <w:rFonts w:hint="eastAsia"/>
        </w:rPr>
        <w:t xml:space="preserve">　公衆衛生上本墓には死体を埋葬することはできません。</w:t>
      </w:r>
    </w:p>
    <w:p w14:paraId="75A5471B" w14:textId="77777777" w:rsidR="00636D3B" w:rsidRDefault="00636D3B" w:rsidP="00636D3B">
      <w:r>
        <w:rPr>
          <w:rFonts w:hint="eastAsia"/>
        </w:rPr>
        <w:t>（納骨者の制限）</w:t>
      </w:r>
    </w:p>
    <w:p w14:paraId="60A5D1D7" w14:textId="77777777" w:rsidR="00636D3B" w:rsidRDefault="00636D3B" w:rsidP="00636D3B">
      <w:r>
        <w:rPr>
          <w:rFonts w:hint="eastAsia"/>
        </w:rPr>
        <w:t>第１５条</w:t>
      </w:r>
    </w:p>
    <w:p w14:paraId="547008D6" w14:textId="77777777" w:rsidR="00636D3B" w:rsidRDefault="00636D3B" w:rsidP="00636D3B">
      <w:r>
        <w:rPr>
          <w:rFonts w:hint="eastAsia"/>
        </w:rPr>
        <w:t xml:space="preserve">　墓所使用者の親族以外の者を納骨することはできません。ただし、管理者の許可を得た時は納骨することができます。</w:t>
      </w:r>
    </w:p>
    <w:p w14:paraId="690FCA83" w14:textId="77777777" w:rsidR="00636D3B" w:rsidRDefault="00636D3B" w:rsidP="00636D3B">
      <w:r>
        <w:rPr>
          <w:rFonts w:hint="eastAsia"/>
        </w:rPr>
        <w:t>（本墓使用承認の取消）</w:t>
      </w:r>
    </w:p>
    <w:p w14:paraId="1DD8FC74" w14:textId="77777777" w:rsidR="00636D3B" w:rsidRDefault="00636D3B" w:rsidP="00636D3B">
      <w:r>
        <w:rPr>
          <w:rFonts w:hint="eastAsia"/>
        </w:rPr>
        <w:t>第１６条</w:t>
      </w:r>
    </w:p>
    <w:p w14:paraId="2859A118" w14:textId="77777777" w:rsidR="00636D3B" w:rsidRDefault="00636D3B" w:rsidP="00636D3B">
      <w:r>
        <w:rPr>
          <w:rFonts w:hint="eastAsia"/>
        </w:rPr>
        <w:t xml:space="preserve">　下記の各項に該当する時は、墓所の使用承認を取り消します。</w:t>
      </w:r>
    </w:p>
    <w:p w14:paraId="1185DCFB" w14:textId="77777777" w:rsidR="00636D3B" w:rsidRDefault="00636D3B" w:rsidP="00636D3B">
      <w:r>
        <w:rPr>
          <w:rFonts w:hint="eastAsia"/>
        </w:rPr>
        <w:t xml:space="preserve">　１．墓所使用者が第１０条に違反したとき。</w:t>
      </w:r>
    </w:p>
    <w:p w14:paraId="577B32B1" w14:textId="77777777" w:rsidR="00636D3B" w:rsidRDefault="00636D3B" w:rsidP="00636D3B">
      <w:r>
        <w:rPr>
          <w:rFonts w:hint="eastAsia"/>
        </w:rPr>
        <w:t xml:space="preserve">　２．使用者が使用墓所を第三者に転売又は転貸したとき。</w:t>
      </w:r>
    </w:p>
    <w:p w14:paraId="2C54A245" w14:textId="77777777" w:rsidR="00636D3B" w:rsidRDefault="00636D3B" w:rsidP="00636D3B">
      <w:r>
        <w:rPr>
          <w:rFonts w:hint="eastAsia"/>
        </w:rPr>
        <w:t xml:space="preserve">　３．他の使用者の信仰に圧力を</w:t>
      </w:r>
      <w:proofErr w:type="gramStart"/>
      <w:r>
        <w:rPr>
          <w:rFonts w:hint="eastAsia"/>
        </w:rPr>
        <w:t>加えたり</w:t>
      </w:r>
      <w:proofErr w:type="gramEnd"/>
      <w:r>
        <w:rPr>
          <w:rFonts w:hint="eastAsia"/>
        </w:rPr>
        <w:t>、近隣の迷惑になるような行為をしたとき。</w:t>
      </w:r>
    </w:p>
    <w:p w14:paraId="45E1EF1B" w14:textId="77777777" w:rsidR="00636D3B" w:rsidRDefault="00636D3B" w:rsidP="00636D3B">
      <w:r>
        <w:rPr>
          <w:rFonts w:hint="eastAsia"/>
        </w:rPr>
        <w:t xml:space="preserve">　４．その他、本墓使用規則に違反したとき。</w:t>
      </w:r>
    </w:p>
    <w:p w14:paraId="079EC7F0" w14:textId="77777777" w:rsidR="00636D3B" w:rsidRDefault="00636D3B" w:rsidP="00636D3B">
      <w:r>
        <w:rPr>
          <w:rFonts w:hint="eastAsia"/>
        </w:rPr>
        <w:t xml:space="preserve">　全各項により本墓の使用権を取り消したときは、管理者はその遺骨を本墓に合祀することができる。また、他の第三者に新たに使用権を与えても、取り消された使用者及び利害関係者は異議を申し立てることはできません。</w:t>
      </w:r>
    </w:p>
    <w:p w14:paraId="7168EF97" w14:textId="77777777" w:rsidR="00636D3B" w:rsidRDefault="00636D3B" w:rsidP="00636D3B">
      <w:r>
        <w:rPr>
          <w:rFonts w:hint="eastAsia"/>
        </w:rPr>
        <w:t>（本墓の祭祀）</w:t>
      </w:r>
    </w:p>
    <w:p w14:paraId="61BC76E7" w14:textId="77777777" w:rsidR="00636D3B" w:rsidRDefault="00636D3B" w:rsidP="00636D3B">
      <w:r>
        <w:rPr>
          <w:rFonts w:hint="eastAsia"/>
        </w:rPr>
        <w:t>第１７条</w:t>
      </w:r>
    </w:p>
    <w:p w14:paraId="162A7049" w14:textId="77777777" w:rsidR="00636D3B" w:rsidRDefault="00636D3B" w:rsidP="00636D3B">
      <w:r>
        <w:rPr>
          <w:rFonts w:hint="eastAsia"/>
        </w:rPr>
        <w:t xml:space="preserve">　本墓の祭祀は、本墓管理者が祭祀を行います。</w:t>
      </w:r>
    </w:p>
    <w:p w14:paraId="7522575D" w14:textId="77777777" w:rsidR="00636D3B" w:rsidRDefault="00636D3B" w:rsidP="00636D3B">
      <w:r>
        <w:rPr>
          <w:rFonts w:hint="eastAsia"/>
        </w:rPr>
        <w:t>（墓所使用権の継承）</w:t>
      </w:r>
    </w:p>
    <w:p w14:paraId="417E897D" w14:textId="77777777" w:rsidR="00636D3B" w:rsidRDefault="00636D3B" w:rsidP="00636D3B">
      <w:r>
        <w:rPr>
          <w:rFonts w:hint="eastAsia"/>
        </w:rPr>
        <w:t>第１８条</w:t>
      </w:r>
    </w:p>
    <w:p w14:paraId="2E6D603F" w14:textId="77777777" w:rsidR="00636D3B" w:rsidRDefault="00636D3B" w:rsidP="00636D3B">
      <w:r>
        <w:rPr>
          <w:rFonts w:hint="eastAsia"/>
        </w:rPr>
        <w:t xml:space="preserve">　本墓使用名義人が死亡したときは、使用継承者が定めるところにより本墓管理者の承認を得た後、使用権を継承することができます。</w:t>
      </w:r>
    </w:p>
    <w:p w14:paraId="35121094" w14:textId="77777777" w:rsidR="00636D3B" w:rsidRDefault="00636D3B" w:rsidP="00636D3B">
      <w:r>
        <w:rPr>
          <w:rFonts w:hint="eastAsia"/>
        </w:rPr>
        <w:lastRenderedPageBreak/>
        <w:t>（不可抗力による事故の責任）</w:t>
      </w:r>
    </w:p>
    <w:p w14:paraId="1112C061" w14:textId="77777777" w:rsidR="00636D3B" w:rsidRDefault="00636D3B" w:rsidP="00636D3B">
      <w:r>
        <w:rPr>
          <w:rFonts w:hint="eastAsia"/>
        </w:rPr>
        <w:t>第１９条</w:t>
      </w:r>
    </w:p>
    <w:p w14:paraId="176B0F13" w14:textId="77777777" w:rsidR="00636D3B" w:rsidRDefault="00636D3B" w:rsidP="00636D3B">
      <w:r>
        <w:rPr>
          <w:rFonts w:hint="eastAsia"/>
        </w:rPr>
        <w:t xml:space="preserve">　天変地異等不可抗力による損害については、本墓はその責任を一切負いません。</w:t>
      </w:r>
    </w:p>
    <w:p w14:paraId="012E0A79" w14:textId="77777777" w:rsidR="00636D3B" w:rsidRDefault="00636D3B" w:rsidP="00636D3B">
      <w:r>
        <w:rPr>
          <w:rFonts w:hint="eastAsia"/>
        </w:rPr>
        <w:t>（規定に定めなき事項）</w:t>
      </w:r>
    </w:p>
    <w:p w14:paraId="5E546AC5" w14:textId="77777777" w:rsidR="00636D3B" w:rsidRDefault="00636D3B" w:rsidP="00636D3B">
      <w:r>
        <w:rPr>
          <w:rFonts w:hint="eastAsia"/>
        </w:rPr>
        <w:t>第２０条</w:t>
      </w:r>
    </w:p>
    <w:p w14:paraId="6790E4DA" w14:textId="77777777" w:rsidR="00636D3B" w:rsidRDefault="00636D3B" w:rsidP="00636D3B">
      <w:r>
        <w:rPr>
          <w:rFonts w:hint="eastAsia"/>
        </w:rPr>
        <w:t xml:space="preserve">　前各条項に定めなき事項は、法律に定めるところによるほか、その都度本墓管理者が定めます。</w:t>
      </w:r>
    </w:p>
    <w:p w14:paraId="3CA869F8" w14:textId="77777777" w:rsidR="00636D3B" w:rsidRDefault="00636D3B" w:rsidP="00636D3B">
      <w:r>
        <w:rPr>
          <w:rFonts w:hint="eastAsia"/>
        </w:rPr>
        <w:t>（規則に改正）</w:t>
      </w:r>
    </w:p>
    <w:p w14:paraId="23F622B7" w14:textId="77777777" w:rsidR="00636D3B" w:rsidRDefault="00636D3B" w:rsidP="00636D3B">
      <w:r>
        <w:rPr>
          <w:rFonts w:hint="eastAsia"/>
        </w:rPr>
        <w:t>第２１条</w:t>
      </w:r>
    </w:p>
    <w:p w14:paraId="349E953B" w14:textId="77777777" w:rsidR="00636D3B" w:rsidRDefault="00636D3B" w:rsidP="00636D3B">
      <w:r>
        <w:rPr>
          <w:rFonts w:hint="eastAsia"/>
        </w:rPr>
        <w:t xml:space="preserve">　墓地埋葬等に関する法律等現行法規が改正された場合には、本規則も改正することがあります。</w:t>
      </w:r>
    </w:p>
    <w:p w14:paraId="42CFCE9A" w14:textId="77777777" w:rsidR="00636D3B" w:rsidRDefault="00636D3B" w:rsidP="00636D3B">
      <w:r>
        <w:t>&lt;附則&gt;</w:t>
      </w:r>
    </w:p>
    <w:p w14:paraId="3935BF70" w14:textId="77777777" w:rsidR="00636D3B" w:rsidRDefault="00636D3B" w:rsidP="00636D3B">
      <w:r>
        <w:rPr>
          <w:rFonts w:hint="eastAsia"/>
        </w:rPr>
        <w:t xml:space="preserve">　本規則は平成１８年４月１日より施行する。</w:t>
      </w:r>
    </w:p>
    <w:p w14:paraId="4261F61A" w14:textId="5DFE0F31" w:rsidR="00923036" w:rsidRDefault="00636D3B" w:rsidP="00636D3B">
      <w:r>
        <w:rPr>
          <w:rFonts w:hint="eastAsia"/>
        </w:rPr>
        <w:t xml:space="preserve">　　　　　　　　　　　　　　　　　　　　　　　　　　　　　　禅林寺　永代供養墓やすらぎ管理者</w:t>
      </w:r>
    </w:p>
    <w:sectPr w:rsidR="0092303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D3B"/>
    <w:rsid w:val="0029230A"/>
    <w:rsid w:val="00601C36"/>
    <w:rsid w:val="00636D3B"/>
    <w:rsid w:val="00923036"/>
    <w:rsid w:val="00973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1FFD9E"/>
  <w15:chartTrackingRefBased/>
  <w15:docId w15:val="{CB10EF99-16C0-42C1-A621-2419D22E5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31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 南川</dc:creator>
  <cp:keywords/>
  <dc:description/>
  <cp:lastModifiedBy>真 南川</cp:lastModifiedBy>
  <cp:revision>1</cp:revision>
  <dcterms:created xsi:type="dcterms:W3CDTF">2024-05-20T03:05:00Z</dcterms:created>
  <dcterms:modified xsi:type="dcterms:W3CDTF">2024-05-20T03:06:00Z</dcterms:modified>
</cp:coreProperties>
</file>